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1B0A0512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  <w:r w:rsidR="00196348">
        <w:rPr>
          <w:b/>
          <w:caps/>
          <w:szCs w:val="18"/>
        </w:rPr>
        <w:t xml:space="preserve"> 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5C16B22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390E57" w:rsidRPr="00390E57">
        <w:rPr>
          <w:rFonts w:eastAsia="Times New Roman"/>
          <w:b/>
          <w:color w:val="004650"/>
          <w:lang w:bidi="en-US"/>
        </w:rPr>
        <w:t>Rozšíření FTIR Spektrometru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483A86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21BA1AB3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</w:t>
            </w:r>
            <w:r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dodávky dodávka 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>měřícího přístroje či měřících přístrojů o</w:t>
            </w:r>
            <w:r w:rsidR="001C0302" w:rsidRPr="002230DF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finančním objemu nejméně </w:t>
            </w:r>
            <w:proofErr w:type="gramStart"/>
            <w:r w:rsidR="00390E57">
              <w:rPr>
                <w:rFonts w:ascii="Calibri" w:hAnsi="Calibri" w:cs="Times New Roman"/>
                <w:b/>
                <w:sz w:val="22"/>
                <w:szCs w:val="22"/>
              </w:rPr>
              <w:t>1</w:t>
            </w:r>
            <w:r w:rsidR="00390E57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2230DF" w:rsidRPr="002230DF">
              <w:rPr>
                <w:rFonts w:ascii="Calibri" w:hAnsi="Calibri" w:cs="Times New Roman"/>
                <w:b/>
                <w:sz w:val="22"/>
                <w:szCs w:val="22"/>
              </w:rPr>
              <w:t>5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>00.000,-</w:t>
            </w:r>
            <w:proofErr w:type="gramEnd"/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1AC4D412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FF3A3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60019" w14:textId="77777777" w:rsidR="00D06937" w:rsidRDefault="00D06937">
      <w:r>
        <w:separator/>
      </w:r>
    </w:p>
  </w:endnote>
  <w:endnote w:type="continuationSeparator" w:id="0">
    <w:p w14:paraId="6CC12B3A" w14:textId="77777777" w:rsidR="00D06937" w:rsidRDefault="00D0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9810D" w14:textId="77777777" w:rsidR="00D06937" w:rsidRDefault="00D06937">
      <w:r>
        <w:separator/>
      </w:r>
    </w:p>
  </w:footnote>
  <w:footnote w:type="continuationSeparator" w:id="0">
    <w:p w14:paraId="7026A6A8" w14:textId="77777777" w:rsidR="00D06937" w:rsidRDefault="00D06937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96348"/>
    <w:rsid w:val="001A15B5"/>
    <w:rsid w:val="001A2B63"/>
    <w:rsid w:val="001A5050"/>
    <w:rsid w:val="001A62B7"/>
    <w:rsid w:val="001A75E0"/>
    <w:rsid w:val="001B17CA"/>
    <w:rsid w:val="001B59E2"/>
    <w:rsid w:val="001C030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30DF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D47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0E57"/>
    <w:rsid w:val="003924C0"/>
    <w:rsid w:val="0039571C"/>
    <w:rsid w:val="0039573F"/>
    <w:rsid w:val="003A2766"/>
    <w:rsid w:val="003A56D9"/>
    <w:rsid w:val="003A7E09"/>
    <w:rsid w:val="003B0299"/>
    <w:rsid w:val="003B1317"/>
    <w:rsid w:val="003B2579"/>
    <w:rsid w:val="003B5A3F"/>
    <w:rsid w:val="003B60C6"/>
    <w:rsid w:val="003C080A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83A86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1F55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6937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08B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5234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0F59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  <w:rsid w:val="00FF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6732B"/>
    <w:rsid w:val="00175C13"/>
    <w:rsid w:val="001B359A"/>
    <w:rsid w:val="001F4E3C"/>
    <w:rsid w:val="00251384"/>
    <w:rsid w:val="002C0F18"/>
    <w:rsid w:val="002F4B4C"/>
    <w:rsid w:val="003A7E09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2024-08-30T12:30:00Z</dcterms:modified>
</cp:coreProperties>
</file>